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E64AB" w14:textId="77777777" w:rsidR="0089208D" w:rsidRPr="00617975" w:rsidRDefault="0089208D" w:rsidP="0089208D">
      <w:pPr>
        <w:jc w:val="center"/>
        <w:rPr>
          <w:b/>
          <w:sz w:val="28"/>
          <w:lang w:val="es-ES"/>
        </w:rPr>
      </w:pPr>
      <w:r w:rsidRPr="00617975">
        <w:rPr>
          <w:b/>
          <w:sz w:val="28"/>
          <w:lang w:val="es-ES"/>
        </w:rPr>
        <w:t xml:space="preserve">ANEXO 1 </w:t>
      </w:r>
    </w:p>
    <w:p w14:paraId="04E3EBFD" w14:textId="77777777" w:rsidR="00CD0CC7" w:rsidRDefault="00CD0CC7" w:rsidP="00CD0CC7">
      <w:pPr>
        <w:jc w:val="center"/>
        <w:rPr>
          <w:lang w:val="es-ES"/>
        </w:rPr>
      </w:pPr>
      <w:r>
        <w:rPr>
          <w:lang w:val="es-ES"/>
        </w:rPr>
        <w:t>Solicitud de autorización para compra de equipo de laboratorio</w:t>
      </w:r>
    </w:p>
    <w:p w14:paraId="3210ACC1" w14:textId="77777777" w:rsidR="0089208D" w:rsidRDefault="0089208D" w:rsidP="0089208D">
      <w:pPr>
        <w:jc w:val="right"/>
        <w:rPr>
          <w:lang w:val="es-ES"/>
        </w:rPr>
      </w:pPr>
      <w:r>
        <w:rPr>
          <w:lang w:val="es-ES"/>
        </w:rPr>
        <w:t>Lugar y fecha</w:t>
      </w:r>
    </w:p>
    <w:p w14:paraId="44C027F4" w14:textId="77777777" w:rsidR="0089208D" w:rsidRDefault="0089208D" w:rsidP="0089208D">
      <w:pPr>
        <w:jc w:val="center"/>
        <w:rPr>
          <w:lang w:val="es-ES"/>
        </w:rPr>
      </w:pPr>
    </w:p>
    <w:p w14:paraId="1AC98C31" w14:textId="77777777" w:rsidR="0089208D" w:rsidRDefault="0089208D" w:rsidP="0089208D">
      <w:pPr>
        <w:spacing w:after="0"/>
        <w:jc w:val="both"/>
        <w:rPr>
          <w:lang w:val="es-ES"/>
        </w:rPr>
      </w:pPr>
      <w:r>
        <w:rPr>
          <w:lang w:val="es-ES"/>
        </w:rPr>
        <w:t>Comité administrativo del Programa de apoyo a la ciencia, tecnología e innovación</w:t>
      </w:r>
    </w:p>
    <w:p w14:paraId="4113F164" w14:textId="77777777" w:rsidR="0089208D" w:rsidRDefault="0089208D" w:rsidP="0089208D">
      <w:pPr>
        <w:spacing w:after="0"/>
        <w:jc w:val="both"/>
        <w:rPr>
          <w:lang w:val="es-ES"/>
        </w:rPr>
      </w:pPr>
      <w:r>
        <w:rPr>
          <w:lang w:val="es-ES"/>
        </w:rPr>
        <w:t xml:space="preserve">PRESENTE: </w:t>
      </w:r>
    </w:p>
    <w:p w14:paraId="35206F02" w14:textId="77777777" w:rsidR="0089208D" w:rsidRPr="0048733C" w:rsidRDefault="0089208D" w:rsidP="0089208D">
      <w:pPr>
        <w:jc w:val="center"/>
        <w:rPr>
          <w:lang w:val="es-ES"/>
        </w:rPr>
      </w:pPr>
    </w:p>
    <w:p w14:paraId="384F65DC" w14:textId="77777777" w:rsidR="0089208D" w:rsidRPr="00990986" w:rsidRDefault="0089208D" w:rsidP="0089208D">
      <w:pPr>
        <w:jc w:val="both"/>
        <w:rPr>
          <w:b/>
          <w:i/>
          <w:lang w:val="es-ES"/>
        </w:rPr>
      </w:pPr>
      <w:r w:rsidRPr="0048733C">
        <w:rPr>
          <w:lang w:val="es-ES"/>
        </w:rPr>
        <w:t>Por medio del presente</w:t>
      </w:r>
      <w:r>
        <w:rPr>
          <w:lang w:val="es-ES"/>
        </w:rPr>
        <w:t>,</w:t>
      </w:r>
      <w:r w:rsidRPr="0048733C">
        <w:rPr>
          <w:lang w:val="es-ES"/>
        </w:rPr>
        <w:t xml:space="preserve"> someto a </w:t>
      </w:r>
      <w:r>
        <w:rPr>
          <w:lang w:val="es-ES"/>
        </w:rPr>
        <w:t xml:space="preserve">su </w:t>
      </w:r>
      <w:r w:rsidRPr="0048733C">
        <w:rPr>
          <w:lang w:val="es-ES"/>
        </w:rPr>
        <w:t xml:space="preserve">consideración la compra de equipo de laboratorio </w:t>
      </w:r>
      <w:r w:rsidRPr="002D203F">
        <w:rPr>
          <w:b/>
          <w:i/>
          <w:lang w:val="es-ES"/>
        </w:rPr>
        <w:t>“nombre del equipo que será adquirido”</w:t>
      </w:r>
      <w:r w:rsidRPr="0048733C">
        <w:rPr>
          <w:b/>
          <w:lang w:val="es-ES"/>
        </w:rPr>
        <w:t xml:space="preserve"> </w:t>
      </w:r>
      <w:r w:rsidRPr="0048733C">
        <w:rPr>
          <w:lang w:val="es-ES"/>
        </w:rPr>
        <w:t xml:space="preserve">siendo necesario para llevar a cabo las actividades de </w:t>
      </w:r>
      <w:r>
        <w:rPr>
          <w:lang w:val="es-ES"/>
        </w:rPr>
        <w:t>“</w:t>
      </w:r>
      <w:r w:rsidRPr="0048733C">
        <w:rPr>
          <w:b/>
          <w:i/>
          <w:lang w:val="es-ES"/>
        </w:rPr>
        <w:t>Describir ampliamente las actividades que justifican la compra del equipo</w:t>
      </w:r>
      <w:r>
        <w:rPr>
          <w:b/>
          <w:i/>
          <w:lang w:val="es-ES"/>
        </w:rPr>
        <w:t>”</w:t>
      </w:r>
      <w:r w:rsidRPr="0048733C">
        <w:rPr>
          <w:b/>
          <w:lang w:val="es-ES"/>
        </w:rPr>
        <w:t xml:space="preserve"> </w:t>
      </w:r>
      <w:r w:rsidRPr="0048733C">
        <w:rPr>
          <w:lang w:val="es-ES"/>
        </w:rPr>
        <w:t xml:space="preserve"> que son necesarias para el desarrollo del  proyecto </w:t>
      </w:r>
      <w:r>
        <w:rPr>
          <w:lang w:val="es-ES"/>
        </w:rPr>
        <w:t>“</w:t>
      </w:r>
      <w:r w:rsidRPr="0048733C">
        <w:rPr>
          <w:b/>
          <w:i/>
          <w:lang w:val="es-ES"/>
        </w:rPr>
        <w:t>nombre del proyecto</w:t>
      </w:r>
      <w:r>
        <w:rPr>
          <w:b/>
          <w:i/>
          <w:lang w:val="es-ES"/>
        </w:rPr>
        <w:t>”</w:t>
      </w:r>
      <w:r w:rsidRPr="0048733C">
        <w:rPr>
          <w:i/>
          <w:lang w:val="es-ES"/>
        </w:rPr>
        <w:t xml:space="preserve"> </w:t>
      </w:r>
      <w:r w:rsidRPr="0048733C">
        <w:rPr>
          <w:lang w:val="es-ES"/>
        </w:rPr>
        <w:t xml:space="preserve">que está siendo apoyado en la etapa 3, en la convocatoria PROACTI 2025, el monto a  </w:t>
      </w:r>
      <w:r>
        <w:rPr>
          <w:lang w:val="es-ES"/>
        </w:rPr>
        <w:t xml:space="preserve">ejercer es de </w:t>
      </w:r>
      <w:r w:rsidRPr="0048733C">
        <w:rPr>
          <w:lang w:val="es-ES"/>
        </w:rPr>
        <w:t xml:space="preserve"> </w:t>
      </w:r>
      <w:r w:rsidRPr="002D203F">
        <w:rPr>
          <w:b/>
          <w:i/>
          <w:lang w:val="es-ES"/>
        </w:rPr>
        <w:t>(importe total, este importe no deberá exceder el 50% del apoyo recibido)</w:t>
      </w:r>
      <w:r w:rsidRPr="002D203F">
        <w:rPr>
          <w:i/>
          <w:lang w:val="es-ES"/>
        </w:rPr>
        <w:t xml:space="preserve"> </w:t>
      </w:r>
      <w:r w:rsidRPr="0048733C">
        <w:rPr>
          <w:lang w:val="es-ES"/>
        </w:rPr>
        <w:t xml:space="preserve">  </w:t>
      </w:r>
      <w:r>
        <w:rPr>
          <w:lang w:val="es-ES"/>
        </w:rPr>
        <w:t xml:space="preserve">  </w:t>
      </w:r>
    </w:p>
    <w:p w14:paraId="5903835C" w14:textId="77777777" w:rsidR="0089208D" w:rsidRDefault="0089208D" w:rsidP="0089208D">
      <w:pPr>
        <w:jc w:val="both"/>
        <w:rPr>
          <w:i/>
          <w:lang w:val="es-ES"/>
        </w:rPr>
      </w:pPr>
      <w:r>
        <w:rPr>
          <w:lang w:val="es-ES"/>
        </w:rPr>
        <w:t xml:space="preserve">Al realizar la compra del equipo, acepto que el mismo sea registrado dentro del control patrimonial de la facultad de </w:t>
      </w:r>
      <w:r w:rsidRPr="00990986">
        <w:rPr>
          <w:b/>
          <w:i/>
          <w:lang w:val="es-ES"/>
        </w:rPr>
        <w:t>(dependencia donde será registrado el equipo)</w:t>
      </w:r>
      <w:r w:rsidRPr="00AD63E7">
        <w:rPr>
          <w:i/>
          <w:lang w:val="es-ES"/>
        </w:rPr>
        <w:t xml:space="preserve"> </w:t>
      </w:r>
    </w:p>
    <w:p w14:paraId="76D34379" w14:textId="77777777" w:rsidR="0089208D" w:rsidRDefault="0089208D" w:rsidP="0089208D">
      <w:pPr>
        <w:jc w:val="both"/>
        <w:rPr>
          <w:i/>
          <w:lang w:val="es-ES"/>
        </w:rPr>
      </w:pPr>
    </w:p>
    <w:p w14:paraId="21D07E1B" w14:textId="77777777" w:rsidR="0089208D" w:rsidRPr="0036101A" w:rsidRDefault="0089208D" w:rsidP="0089208D">
      <w:pPr>
        <w:jc w:val="both"/>
        <w:rPr>
          <w:lang w:val="es-ES"/>
        </w:rPr>
      </w:pPr>
      <w:r w:rsidRPr="0036101A">
        <w:rPr>
          <w:lang w:val="es-ES"/>
        </w:rPr>
        <w:t>Documentos anexados a la solicitud:</w:t>
      </w:r>
    </w:p>
    <w:p w14:paraId="6EC785CF" w14:textId="77777777" w:rsidR="00B414CD" w:rsidRPr="00AD63E7" w:rsidRDefault="00B414CD" w:rsidP="00B414CD">
      <w:pPr>
        <w:pStyle w:val="Prrafodelista"/>
        <w:numPr>
          <w:ilvl w:val="0"/>
          <w:numId w:val="20"/>
        </w:numPr>
        <w:spacing w:after="0"/>
        <w:jc w:val="both"/>
        <w:rPr>
          <w:lang w:val="es-ES"/>
        </w:rPr>
      </w:pPr>
      <w:r>
        <w:rPr>
          <w:lang w:val="es-ES"/>
        </w:rPr>
        <w:t>3 Cotizaciones</w:t>
      </w:r>
      <w:r w:rsidRPr="00AD63E7">
        <w:rPr>
          <w:lang w:val="es-ES"/>
        </w:rPr>
        <w:t xml:space="preserve"> del equipo que se solicita</w:t>
      </w:r>
    </w:p>
    <w:p w14:paraId="77654F48" w14:textId="77777777" w:rsidR="00B414CD" w:rsidRDefault="00B414CD" w:rsidP="00B414CD">
      <w:pPr>
        <w:pStyle w:val="Prrafodelista"/>
        <w:numPr>
          <w:ilvl w:val="0"/>
          <w:numId w:val="20"/>
        </w:numPr>
        <w:spacing w:after="0"/>
        <w:jc w:val="both"/>
        <w:rPr>
          <w:lang w:val="es-ES"/>
        </w:rPr>
      </w:pPr>
      <w:r w:rsidRPr="00AD63E7">
        <w:rPr>
          <w:lang w:val="es-ES"/>
        </w:rPr>
        <w:t>Carta vigente del registro del proveedor</w:t>
      </w:r>
      <w:r>
        <w:rPr>
          <w:lang w:val="es-ES"/>
        </w:rPr>
        <w:t xml:space="preserve"> </w:t>
      </w:r>
      <w:r w:rsidRPr="00AD63E7">
        <w:rPr>
          <w:lang w:val="es-ES"/>
        </w:rPr>
        <w:t>dentro del padrón de la UANL.</w:t>
      </w:r>
    </w:p>
    <w:p w14:paraId="049F6B61" w14:textId="77777777" w:rsidR="00B414CD" w:rsidRDefault="00B414CD" w:rsidP="00B414CD">
      <w:pPr>
        <w:pStyle w:val="Prrafodelista"/>
        <w:numPr>
          <w:ilvl w:val="0"/>
          <w:numId w:val="20"/>
        </w:numPr>
        <w:spacing w:after="0"/>
        <w:jc w:val="both"/>
        <w:rPr>
          <w:lang w:val="es-ES"/>
        </w:rPr>
      </w:pPr>
      <w:r>
        <w:rPr>
          <w:lang w:val="es-ES"/>
        </w:rPr>
        <w:t>Requisición de compra</w:t>
      </w:r>
    </w:p>
    <w:p w14:paraId="72E72334" w14:textId="77777777" w:rsidR="00B414CD" w:rsidRDefault="00B414CD" w:rsidP="00B414CD">
      <w:pPr>
        <w:pStyle w:val="Prrafodelista"/>
        <w:numPr>
          <w:ilvl w:val="0"/>
          <w:numId w:val="20"/>
        </w:numPr>
        <w:spacing w:after="0"/>
        <w:jc w:val="both"/>
        <w:rPr>
          <w:lang w:val="es-ES"/>
        </w:rPr>
      </w:pPr>
      <w:r>
        <w:rPr>
          <w:lang w:val="es-ES"/>
        </w:rPr>
        <w:t>Cuadro comparativo de las 3 cotizaciones</w:t>
      </w:r>
    </w:p>
    <w:p w14:paraId="3835331A" w14:textId="77777777" w:rsidR="0089208D" w:rsidRDefault="0089208D" w:rsidP="0089208D">
      <w:pPr>
        <w:pStyle w:val="Prrafodelista"/>
        <w:spacing w:after="0"/>
        <w:jc w:val="both"/>
        <w:rPr>
          <w:lang w:val="es-ES"/>
        </w:rPr>
      </w:pPr>
    </w:p>
    <w:p w14:paraId="6BF6441C" w14:textId="77777777" w:rsidR="0089208D" w:rsidRPr="0036101A" w:rsidRDefault="0089208D" w:rsidP="0089208D">
      <w:pPr>
        <w:pStyle w:val="Prrafodelista"/>
        <w:spacing w:after="0"/>
        <w:jc w:val="both"/>
        <w:rPr>
          <w:lang w:val="es-ES"/>
        </w:rPr>
      </w:pPr>
    </w:p>
    <w:p w14:paraId="619FD3F1" w14:textId="77777777" w:rsidR="0089208D" w:rsidRDefault="0089208D" w:rsidP="0089208D">
      <w:pPr>
        <w:jc w:val="center"/>
        <w:rPr>
          <w:lang w:val="es-ES"/>
        </w:rPr>
      </w:pPr>
      <w:r>
        <w:rPr>
          <w:lang w:val="es-ES"/>
        </w:rPr>
        <w:t>Atentamente</w:t>
      </w:r>
    </w:p>
    <w:p w14:paraId="4B92A270" w14:textId="77777777" w:rsidR="0089208D" w:rsidRDefault="0089208D" w:rsidP="0089208D">
      <w:pPr>
        <w:jc w:val="center"/>
        <w:rPr>
          <w:lang w:val="es-ES"/>
        </w:rPr>
      </w:pPr>
    </w:p>
    <w:p w14:paraId="4E59137C" w14:textId="77777777" w:rsidR="0089208D" w:rsidRPr="00AD63E7" w:rsidRDefault="0089208D" w:rsidP="0089208D">
      <w:pPr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Responsable del proyecto</w:t>
      </w:r>
    </w:p>
    <w:p w14:paraId="4A4D5E81" w14:textId="77777777" w:rsidR="0089208D" w:rsidRDefault="0089208D" w:rsidP="0089208D">
      <w:pPr>
        <w:jc w:val="center"/>
        <w:rPr>
          <w:lang w:val="es-ES"/>
        </w:rPr>
      </w:pPr>
    </w:p>
    <w:p w14:paraId="257CE1B9" w14:textId="77777777" w:rsidR="00995D61" w:rsidRDefault="00995D61" w:rsidP="00995D61">
      <w:pPr>
        <w:pStyle w:val="Prrafodelista"/>
        <w:ind w:left="0"/>
        <w:jc w:val="both"/>
        <w:rPr>
          <w:rFonts w:ascii="SegoeUI" w:hAnsi="SegoeUI" w:cs="SegoeUI"/>
          <w:color w:val="212529"/>
          <w:sz w:val="16"/>
          <w:szCs w:val="16"/>
        </w:rPr>
      </w:pPr>
      <w:r w:rsidRPr="0078233C">
        <w:rPr>
          <w:rFonts w:ascii="SegoeUI" w:hAnsi="SegoeUI" w:cs="SegoeUI"/>
          <w:color w:val="212529"/>
          <w:sz w:val="16"/>
          <w:szCs w:val="16"/>
        </w:rPr>
        <w:t>*Este documen</w:t>
      </w:r>
      <w:r>
        <w:rPr>
          <w:rFonts w:ascii="SegoeUI" w:hAnsi="SegoeUI" w:cs="SegoeUI"/>
          <w:color w:val="212529"/>
          <w:sz w:val="16"/>
          <w:szCs w:val="16"/>
        </w:rPr>
        <w:t>to debe ser entregado con firma original</w:t>
      </w:r>
    </w:p>
    <w:p w14:paraId="152F4844" w14:textId="77777777" w:rsidR="0089208D" w:rsidRDefault="0089208D" w:rsidP="0089208D">
      <w:pPr>
        <w:jc w:val="both"/>
        <w:rPr>
          <w:lang w:val="es-ES"/>
        </w:rPr>
      </w:pPr>
    </w:p>
    <w:p w14:paraId="717519BC" w14:textId="5B54F1BC" w:rsidR="00E17AE4" w:rsidRPr="0089208D" w:rsidRDefault="00E17AE4" w:rsidP="0089208D"/>
    <w:sectPr w:rsidR="00E17AE4" w:rsidRPr="0089208D" w:rsidSect="00FC044C">
      <w:headerReference w:type="default" r:id="rId11"/>
      <w:footerReference w:type="default" r:id="rId12"/>
      <w:type w:val="continuous"/>
      <w:pgSz w:w="12240" w:h="15840"/>
      <w:pgMar w:top="1260" w:right="1467" w:bottom="1417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65341" w14:textId="77777777" w:rsidR="00331615" w:rsidRDefault="00331615" w:rsidP="004C5A5F">
      <w:pPr>
        <w:spacing w:after="0" w:line="240" w:lineRule="auto"/>
      </w:pPr>
      <w:r>
        <w:separator/>
      </w:r>
    </w:p>
  </w:endnote>
  <w:endnote w:type="continuationSeparator" w:id="0">
    <w:p w14:paraId="33E03276" w14:textId="77777777" w:rsidR="00331615" w:rsidRDefault="00331615" w:rsidP="004C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626783"/>
      <w:docPartObj>
        <w:docPartGallery w:val="Page Numbers (Bottom of Page)"/>
        <w:docPartUnique/>
      </w:docPartObj>
    </w:sdtPr>
    <w:sdtEndPr/>
    <w:sdtContent>
      <w:p w14:paraId="0297EAC5" w14:textId="77777777" w:rsidR="00141499" w:rsidRDefault="00141499">
        <w:pPr>
          <w:pStyle w:val="Piedepgina"/>
          <w:jc w:val="center"/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2"/>
        </w:tblGrid>
        <w:tr w:rsidR="00141499" w14:paraId="71921E91" w14:textId="77777777" w:rsidTr="005D729B">
          <w:tc>
            <w:tcPr>
              <w:tcW w:w="9062" w:type="dxa"/>
            </w:tcPr>
            <w:p w14:paraId="026B8320" w14:textId="6C412624" w:rsidR="00141499" w:rsidRDefault="00141499">
              <w:pPr>
                <w:pStyle w:val="Piedepgina"/>
                <w:jc w:val="center"/>
              </w:pPr>
              <w:r>
                <w:rPr>
                  <w:noProof/>
                  <w:lang w:eastAsia="es-MX"/>
                </w:rPr>
                <w:drawing>
                  <wp:inline distT="0" distB="0" distL="0" distR="0" wp14:anchorId="1A611310" wp14:editId="19251A84">
                    <wp:extent cx="1388745" cy="548640"/>
                    <wp:effectExtent l="0" t="0" r="1905" b="3810"/>
                    <wp:docPr id="8" name="Imagen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ogo_vision_uanl_2040_color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01077" cy="55351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FEE5F56" w14:textId="30B0238D" w:rsidR="00141499" w:rsidRDefault="00331615" w:rsidP="005D729B">
        <w:pPr>
          <w:pStyle w:val="Piedepgina"/>
          <w:jc w:val="right"/>
        </w:pPr>
      </w:p>
    </w:sdtContent>
  </w:sdt>
  <w:p w14:paraId="3CE92B22" w14:textId="252AC5D8" w:rsidR="00141499" w:rsidRDefault="00141499" w:rsidP="005D729B">
    <w:pPr>
      <w:pStyle w:val="Piedepgina"/>
      <w:tabs>
        <w:tab w:val="clear" w:pos="4419"/>
        <w:tab w:val="clear" w:pos="8838"/>
        <w:tab w:val="left" w:pos="56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A98F" w14:textId="77777777" w:rsidR="00331615" w:rsidRDefault="00331615" w:rsidP="004C5A5F">
      <w:pPr>
        <w:spacing w:after="0" w:line="240" w:lineRule="auto"/>
      </w:pPr>
      <w:r>
        <w:separator/>
      </w:r>
    </w:p>
  </w:footnote>
  <w:footnote w:type="continuationSeparator" w:id="0">
    <w:p w14:paraId="5104CE24" w14:textId="77777777" w:rsidR="00331615" w:rsidRDefault="00331615" w:rsidP="004C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6"/>
      <w:gridCol w:w="4838"/>
    </w:tblGrid>
    <w:tr w:rsidR="00141499" w14:paraId="5D47C367" w14:textId="77777777" w:rsidTr="005D729B">
      <w:trPr>
        <w:trHeight w:val="1249"/>
      </w:trPr>
      <w:tc>
        <w:tcPr>
          <w:tcW w:w="5796" w:type="dxa"/>
        </w:tcPr>
        <w:p w14:paraId="4026C1E1" w14:textId="257634C1" w:rsidR="00141499" w:rsidRDefault="00141499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D29C04" wp14:editId="5B619746">
                <wp:extent cx="1958454" cy="773430"/>
                <wp:effectExtent l="0" t="0" r="3810" b="762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uanl_horizontal_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9432" cy="789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8" w:type="dxa"/>
        </w:tcPr>
        <w:p w14:paraId="4B417608" w14:textId="77777777" w:rsidR="00141499" w:rsidRPr="00075DED" w:rsidRDefault="00141499" w:rsidP="005D729B">
          <w:pPr>
            <w:jc w:val="center"/>
            <w:rPr>
              <w:rFonts w:asciiTheme="majorHAnsi" w:hAnsiTheme="majorHAnsi" w:cstheme="majorHAnsi"/>
              <w:b/>
              <w:color w:val="3B3838" w:themeColor="background2" w:themeShade="40"/>
              <w:szCs w:val="24"/>
            </w:rPr>
          </w:pPr>
          <w:r w:rsidRPr="00075DED">
            <w:rPr>
              <w:rFonts w:asciiTheme="majorHAnsi" w:hAnsiTheme="majorHAnsi" w:cstheme="majorHAnsi"/>
              <w:color w:val="3B3838" w:themeColor="background2" w:themeShade="40"/>
              <w:sz w:val="20"/>
            </w:rPr>
            <w:t>SECRETARIA DE INVESTIGACIÓN CIENTIFICA Y DESARROLLO TECNOLÓGICO</w:t>
          </w:r>
          <w:r w:rsidRPr="00075DED">
            <w:rPr>
              <w:rFonts w:asciiTheme="majorHAnsi" w:hAnsiTheme="majorHAnsi" w:cstheme="majorHAnsi"/>
              <w:color w:val="3B3838" w:themeColor="background2" w:themeShade="40"/>
              <w:sz w:val="20"/>
            </w:rPr>
            <w:br/>
          </w:r>
          <w:r w:rsidRPr="00075DED">
            <w:rPr>
              <w:rFonts w:asciiTheme="majorHAnsi" w:hAnsiTheme="majorHAnsi" w:cstheme="majorHAnsi"/>
              <w:b/>
              <w:color w:val="3B3838" w:themeColor="background2" w:themeShade="40"/>
              <w:szCs w:val="24"/>
            </w:rPr>
            <w:t>Dirección de Investigación</w:t>
          </w:r>
        </w:p>
        <w:p w14:paraId="2959F144" w14:textId="77777777" w:rsidR="00141499" w:rsidRPr="00075DED" w:rsidRDefault="00141499" w:rsidP="005D729B">
          <w:pPr>
            <w:jc w:val="center"/>
            <w:rPr>
              <w:rFonts w:asciiTheme="majorHAnsi" w:hAnsiTheme="majorHAnsi" w:cstheme="majorHAnsi"/>
              <w:color w:val="3B3838" w:themeColor="background2" w:themeShade="40"/>
              <w:sz w:val="20"/>
            </w:rPr>
          </w:pPr>
          <w:r w:rsidRPr="00075DED">
            <w:rPr>
              <w:rFonts w:asciiTheme="majorHAnsi" w:hAnsiTheme="majorHAnsi" w:cstheme="majorHAnsi"/>
              <w:b/>
              <w:color w:val="3B3838" w:themeColor="background2" w:themeShade="40"/>
              <w:szCs w:val="24"/>
            </w:rPr>
            <w:t>PROACTI 2025</w:t>
          </w:r>
        </w:p>
        <w:p w14:paraId="29E8A67D" w14:textId="77777777" w:rsidR="00141499" w:rsidRDefault="00141499">
          <w:pPr>
            <w:pStyle w:val="Encabezado"/>
          </w:pPr>
        </w:p>
      </w:tc>
    </w:tr>
  </w:tbl>
  <w:p w14:paraId="0B0194D1" w14:textId="4B25F419" w:rsidR="00141499" w:rsidRDefault="001414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5EB"/>
    <w:multiLevelType w:val="hybridMultilevel"/>
    <w:tmpl w:val="1594328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859"/>
    <w:multiLevelType w:val="hybridMultilevel"/>
    <w:tmpl w:val="F392B270"/>
    <w:lvl w:ilvl="0" w:tplc="EC369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EF"/>
    <w:multiLevelType w:val="hybridMultilevel"/>
    <w:tmpl w:val="08420C52"/>
    <w:lvl w:ilvl="0" w:tplc="08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13CF1626"/>
    <w:multiLevelType w:val="hybridMultilevel"/>
    <w:tmpl w:val="E43670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926BE"/>
    <w:multiLevelType w:val="hybridMultilevel"/>
    <w:tmpl w:val="B414E5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262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14E5"/>
    <w:multiLevelType w:val="hybridMultilevel"/>
    <w:tmpl w:val="81DEB9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9C5D62"/>
    <w:multiLevelType w:val="multilevel"/>
    <w:tmpl w:val="8D86D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FC97F84"/>
    <w:multiLevelType w:val="hybridMultilevel"/>
    <w:tmpl w:val="A2809C7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337C0"/>
    <w:multiLevelType w:val="hybridMultilevel"/>
    <w:tmpl w:val="E452AAE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A5128"/>
    <w:multiLevelType w:val="hybridMultilevel"/>
    <w:tmpl w:val="3E72ED8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E5822"/>
    <w:multiLevelType w:val="hybridMultilevel"/>
    <w:tmpl w:val="B6B83BB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73B61"/>
    <w:multiLevelType w:val="hybridMultilevel"/>
    <w:tmpl w:val="8F5C4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95522"/>
    <w:multiLevelType w:val="hybridMultilevel"/>
    <w:tmpl w:val="967823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2052F"/>
    <w:multiLevelType w:val="hybridMultilevel"/>
    <w:tmpl w:val="0FFEDFE2"/>
    <w:lvl w:ilvl="0" w:tplc="359AA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84FC4"/>
    <w:multiLevelType w:val="hybridMultilevel"/>
    <w:tmpl w:val="CB147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05E79"/>
    <w:multiLevelType w:val="hybridMultilevel"/>
    <w:tmpl w:val="35C2BE0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816AF"/>
    <w:multiLevelType w:val="hybridMultilevel"/>
    <w:tmpl w:val="E75EB34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D0CDF"/>
    <w:multiLevelType w:val="hybridMultilevel"/>
    <w:tmpl w:val="F10E4F8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E0665"/>
    <w:multiLevelType w:val="hybridMultilevel"/>
    <w:tmpl w:val="27BCA6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B03F5"/>
    <w:multiLevelType w:val="hybridMultilevel"/>
    <w:tmpl w:val="E3141CE4"/>
    <w:lvl w:ilvl="0" w:tplc="08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18"/>
  </w:num>
  <w:num w:numId="10">
    <w:abstractNumId w:val="15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  <w:num w:numId="15">
    <w:abstractNumId w:val="5"/>
  </w:num>
  <w:num w:numId="16">
    <w:abstractNumId w:val="4"/>
  </w:num>
  <w:num w:numId="17">
    <w:abstractNumId w:val="12"/>
  </w:num>
  <w:num w:numId="18">
    <w:abstractNumId w:val="1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5F"/>
    <w:rsid w:val="00037DC8"/>
    <w:rsid w:val="00046E64"/>
    <w:rsid w:val="00053516"/>
    <w:rsid w:val="00066525"/>
    <w:rsid w:val="00075DED"/>
    <w:rsid w:val="000939B3"/>
    <w:rsid w:val="000A5D43"/>
    <w:rsid w:val="000A706C"/>
    <w:rsid w:val="000A7391"/>
    <w:rsid w:val="000B7834"/>
    <w:rsid w:val="000C32A1"/>
    <w:rsid w:val="000D6D57"/>
    <w:rsid w:val="000E1252"/>
    <w:rsid w:val="000E536E"/>
    <w:rsid w:val="000F1786"/>
    <w:rsid w:val="000F6346"/>
    <w:rsid w:val="001015D3"/>
    <w:rsid w:val="00115FE8"/>
    <w:rsid w:val="00123353"/>
    <w:rsid w:val="0013780E"/>
    <w:rsid w:val="00141499"/>
    <w:rsid w:val="00147E75"/>
    <w:rsid w:val="00150E33"/>
    <w:rsid w:val="0016741A"/>
    <w:rsid w:val="00171D66"/>
    <w:rsid w:val="001926E2"/>
    <w:rsid w:val="0019340A"/>
    <w:rsid w:val="0019619F"/>
    <w:rsid w:val="001A6DB9"/>
    <w:rsid w:val="001C4137"/>
    <w:rsid w:val="001D302F"/>
    <w:rsid w:val="001E5FBF"/>
    <w:rsid w:val="002349BD"/>
    <w:rsid w:val="00240278"/>
    <w:rsid w:val="00262A4A"/>
    <w:rsid w:val="00273620"/>
    <w:rsid w:val="00283A49"/>
    <w:rsid w:val="002849BB"/>
    <w:rsid w:val="002C31B7"/>
    <w:rsid w:val="002F5D0C"/>
    <w:rsid w:val="00310E2F"/>
    <w:rsid w:val="003175CC"/>
    <w:rsid w:val="00331615"/>
    <w:rsid w:val="003533F3"/>
    <w:rsid w:val="00356134"/>
    <w:rsid w:val="0036101A"/>
    <w:rsid w:val="003953C5"/>
    <w:rsid w:val="003C1ED5"/>
    <w:rsid w:val="003D5A2E"/>
    <w:rsid w:val="00473D24"/>
    <w:rsid w:val="00474C32"/>
    <w:rsid w:val="00480979"/>
    <w:rsid w:val="004811AA"/>
    <w:rsid w:val="004A773A"/>
    <w:rsid w:val="004C24FD"/>
    <w:rsid w:val="004C5A5F"/>
    <w:rsid w:val="004E31D4"/>
    <w:rsid w:val="004E68EB"/>
    <w:rsid w:val="00521FB5"/>
    <w:rsid w:val="00544156"/>
    <w:rsid w:val="00551818"/>
    <w:rsid w:val="00553888"/>
    <w:rsid w:val="005B077E"/>
    <w:rsid w:val="005B0990"/>
    <w:rsid w:val="005D729B"/>
    <w:rsid w:val="00604B29"/>
    <w:rsid w:val="00614DF7"/>
    <w:rsid w:val="00617975"/>
    <w:rsid w:val="00645F04"/>
    <w:rsid w:val="006825E0"/>
    <w:rsid w:val="006840F6"/>
    <w:rsid w:val="006A5453"/>
    <w:rsid w:val="006D360E"/>
    <w:rsid w:val="00732138"/>
    <w:rsid w:val="00782A8C"/>
    <w:rsid w:val="007970FF"/>
    <w:rsid w:val="007F7C25"/>
    <w:rsid w:val="00801CFF"/>
    <w:rsid w:val="008276D3"/>
    <w:rsid w:val="00841889"/>
    <w:rsid w:val="0086271C"/>
    <w:rsid w:val="0086673D"/>
    <w:rsid w:val="00871DF4"/>
    <w:rsid w:val="0088317D"/>
    <w:rsid w:val="0089208D"/>
    <w:rsid w:val="00892C5F"/>
    <w:rsid w:val="0089456C"/>
    <w:rsid w:val="008A128B"/>
    <w:rsid w:val="008A2605"/>
    <w:rsid w:val="008B301C"/>
    <w:rsid w:val="008C3BD8"/>
    <w:rsid w:val="008D14C3"/>
    <w:rsid w:val="008E7059"/>
    <w:rsid w:val="00903880"/>
    <w:rsid w:val="0092634F"/>
    <w:rsid w:val="009273A9"/>
    <w:rsid w:val="00932C30"/>
    <w:rsid w:val="00934755"/>
    <w:rsid w:val="00952FB0"/>
    <w:rsid w:val="00957FCF"/>
    <w:rsid w:val="0098027E"/>
    <w:rsid w:val="00990986"/>
    <w:rsid w:val="009912D0"/>
    <w:rsid w:val="00993AD3"/>
    <w:rsid w:val="00995D61"/>
    <w:rsid w:val="009A198A"/>
    <w:rsid w:val="009D79AB"/>
    <w:rsid w:val="00A11AD0"/>
    <w:rsid w:val="00A1340C"/>
    <w:rsid w:val="00A178EC"/>
    <w:rsid w:val="00A20C76"/>
    <w:rsid w:val="00A22DDA"/>
    <w:rsid w:val="00A27193"/>
    <w:rsid w:val="00A56B7D"/>
    <w:rsid w:val="00A63702"/>
    <w:rsid w:val="00A924EE"/>
    <w:rsid w:val="00A94371"/>
    <w:rsid w:val="00A946E7"/>
    <w:rsid w:val="00AB03D0"/>
    <w:rsid w:val="00AB41E4"/>
    <w:rsid w:val="00AD63E7"/>
    <w:rsid w:val="00AE4B97"/>
    <w:rsid w:val="00B02C15"/>
    <w:rsid w:val="00B0412E"/>
    <w:rsid w:val="00B414CD"/>
    <w:rsid w:val="00B66D0E"/>
    <w:rsid w:val="00BC4BF3"/>
    <w:rsid w:val="00BF032C"/>
    <w:rsid w:val="00C01D2A"/>
    <w:rsid w:val="00C310CF"/>
    <w:rsid w:val="00C45B26"/>
    <w:rsid w:val="00C825E4"/>
    <w:rsid w:val="00C91AB3"/>
    <w:rsid w:val="00C920ED"/>
    <w:rsid w:val="00C95263"/>
    <w:rsid w:val="00CA09AA"/>
    <w:rsid w:val="00CA4DD9"/>
    <w:rsid w:val="00CD0CC7"/>
    <w:rsid w:val="00CF1DD9"/>
    <w:rsid w:val="00CF2399"/>
    <w:rsid w:val="00CF597E"/>
    <w:rsid w:val="00D206E1"/>
    <w:rsid w:val="00D449DE"/>
    <w:rsid w:val="00D900ED"/>
    <w:rsid w:val="00D90A1D"/>
    <w:rsid w:val="00DA634E"/>
    <w:rsid w:val="00DB4865"/>
    <w:rsid w:val="00DC0BCA"/>
    <w:rsid w:val="00DC4B0B"/>
    <w:rsid w:val="00DE63A7"/>
    <w:rsid w:val="00DE65BD"/>
    <w:rsid w:val="00DF1104"/>
    <w:rsid w:val="00DF20B0"/>
    <w:rsid w:val="00DF6CDD"/>
    <w:rsid w:val="00E01676"/>
    <w:rsid w:val="00E02F1E"/>
    <w:rsid w:val="00E1428E"/>
    <w:rsid w:val="00E17AE4"/>
    <w:rsid w:val="00E21ADF"/>
    <w:rsid w:val="00E404EF"/>
    <w:rsid w:val="00E40ACF"/>
    <w:rsid w:val="00E4395E"/>
    <w:rsid w:val="00E43F67"/>
    <w:rsid w:val="00E443D3"/>
    <w:rsid w:val="00E51C88"/>
    <w:rsid w:val="00E64682"/>
    <w:rsid w:val="00E834DF"/>
    <w:rsid w:val="00EA63C7"/>
    <w:rsid w:val="00EF257D"/>
    <w:rsid w:val="00F261A7"/>
    <w:rsid w:val="00F36ED5"/>
    <w:rsid w:val="00F50BBE"/>
    <w:rsid w:val="00F710CD"/>
    <w:rsid w:val="00F8371B"/>
    <w:rsid w:val="00FB3042"/>
    <w:rsid w:val="00FC044C"/>
    <w:rsid w:val="00FC3746"/>
    <w:rsid w:val="00FC7290"/>
    <w:rsid w:val="00FD5133"/>
    <w:rsid w:val="00FE6108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F614B"/>
  <w15:chartTrackingRefBased/>
  <w15:docId w15:val="{C7FE4ECA-5F1D-4FC5-AC9C-E4B4E3F6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8D"/>
  </w:style>
  <w:style w:type="paragraph" w:styleId="Ttulo1">
    <w:name w:val="heading 1"/>
    <w:basedOn w:val="Normal"/>
    <w:next w:val="Normal"/>
    <w:link w:val="Ttulo1Car"/>
    <w:uiPriority w:val="9"/>
    <w:qFormat/>
    <w:rsid w:val="00544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4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63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A5F"/>
  </w:style>
  <w:style w:type="paragraph" w:styleId="Piedepgina">
    <w:name w:val="footer"/>
    <w:basedOn w:val="Normal"/>
    <w:link w:val="PiedepginaCar"/>
    <w:uiPriority w:val="99"/>
    <w:unhideWhenUsed/>
    <w:rsid w:val="004C5A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A5F"/>
  </w:style>
  <w:style w:type="paragraph" w:styleId="Prrafodelista">
    <w:name w:val="List Paragraph"/>
    <w:basedOn w:val="Normal"/>
    <w:uiPriority w:val="34"/>
    <w:qFormat/>
    <w:rsid w:val="00C920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741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741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4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44156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544156"/>
    <w:pPr>
      <w:spacing w:after="100"/>
      <w:ind w:left="220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544156"/>
    <w:pPr>
      <w:spacing w:after="100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544156"/>
    <w:pPr>
      <w:spacing w:after="100"/>
      <w:ind w:left="440"/>
    </w:pPr>
    <w:rPr>
      <w:rFonts w:eastAsiaTheme="minorEastAsia" w:cs="Times New Roman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41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63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DF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D360E"/>
    <w:rPr>
      <w:color w:val="954F72" w:themeColor="followedHyperlink"/>
      <w:u w:val="single"/>
    </w:rPr>
  </w:style>
  <w:style w:type="table" w:styleId="Tabladecuadrcula4-nfasis1">
    <w:name w:val="Grid Table 4 Accent 1"/>
    <w:basedOn w:val="Tablanormal"/>
    <w:uiPriority w:val="49"/>
    <w:rsid w:val="00E21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4809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91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0D2E06899604991D1FFFE181757BC" ma:contentTypeVersion="17" ma:contentTypeDescription="Create a new document." ma:contentTypeScope="" ma:versionID="97b520d8e92d72fe4a624013f1a933a4">
  <xsd:schema xmlns:xsd="http://www.w3.org/2001/XMLSchema" xmlns:xs="http://www.w3.org/2001/XMLSchema" xmlns:p="http://schemas.microsoft.com/office/2006/metadata/properties" xmlns:ns3="00363750-176e-41ce-86ee-2e9744c4229c" xmlns:ns4="6e35af45-b312-41c9-b868-a490f952124a" targetNamespace="http://schemas.microsoft.com/office/2006/metadata/properties" ma:root="true" ma:fieldsID="fdf02657fdc5556654d541c83cb4905a" ns3:_="" ns4:_="">
    <xsd:import namespace="00363750-176e-41ce-86ee-2e9744c4229c"/>
    <xsd:import namespace="6e35af45-b312-41c9-b868-a490f95212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3750-176e-41ce-86ee-2e9744c42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5af45-b312-41c9-b868-a490f952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5af45-b312-41c9-b868-a490f9521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2048-903A-4FB3-8C50-8131C1035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D4BC7-C060-4288-8398-06C6FB05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63750-176e-41ce-86ee-2e9744c4229c"/>
    <ds:schemaRef ds:uri="6e35af45-b312-41c9-b868-a490f9521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133AB-7CEC-4A14-A120-A2EBC9B891B7}">
  <ds:schemaRefs>
    <ds:schemaRef ds:uri="http://schemas.microsoft.com/office/2006/metadata/properties"/>
    <ds:schemaRef ds:uri="http://schemas.microsoft.com/office/infopath/2007/PartnerControls"/>
    <ds:schemaRef ds:uri="6e35af45-b312-41c9-b868-a490f952124a"/>
  </ds:schemaRefs>
</ds:datastoreItem>
</file>

<file path=customXml/itemProps4.xml><?xml version="1.0" encoding="utf-8"?>
<ds:datastoreItem xmlns:ds="http://schemas.openxmlformats.org/officeDocument/2006/customXml" ds:itemID="{F35A9957-7581-4E26-9328-75534D88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UANL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Argentina Arizpe</dc:creator>
  <cp:keywords/>
  <dc:description/>
  <cp:lastModifiedBy>Ing. Argentina Arizpe</cp:lastModifiedBy>
  <cp:revision>14</cp:revision>
  <cp:lastPrinted>2025-09-12T18:54:00Z</cp:lastPrinted>
  <dcterms:created xsi:type="dcterms:W3CDTF">2025-08-25T15:39:00Z</dcterms:created>
  <dcterms:modified xsi:type="dcterms:W3CDTF">2025-10-10T17:45:00Z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0x010100F290D2E06899604991D1FFFE181757BC</vt:lpwstr>
  </property>
</Properties>
</file>